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/>
          <w:color w:val="002060"/>
          <w:sz w:val="40"/>
          <w:szCs w:val="40"/>
        </w:rPr>
      </w:pPr>
      <w:r>
        <w:rPr>
          <w:rFonts w:hint="eastAsia" w:ascii="新細明體" w:hAnsi="新細明體" w:eastAsia="新細明體" w:cs="Arial"/>
          <w:b/>
          <w:color w:val="002060"/>
          <w:sz w:val="40"/>
          <w:szCs w:val="40"/>
        </w:rPr>
        <w:t>耐燃電纜</w:t>
      </w:r>
      <w:r>
        <w:rPr>
          <w:rFonts w:ascii="Arial" w:hAnsi="Arial" w:cs="Arial"/>
          <w:b/>
          <w:color w:val="002060"/>
          <w:sz w:val="40"/>
          <w:szCs w:val="40"/>
        </w:rPr>
        <w:t>Fire Resistant</w:t>
      </w:r>
      <w:r>
        <w:rPr>
          <w:rFonts w:ascii="Arial" w:hAnsi="Arial" w:eastAsia="新細明體" w:cs="Arial"/>
          <w:b/>
          <w:color w:val="002060"/>
          <w:sz w:val="40"/>
          <w:szCs w:val="40"/>
        </w:rPr>
        <w:t xml:space="preserve"> Cable</w:t>
      </w:r>
    </w:p>
    <w:p>
      <w:pPr>
        <w:jc w:val="center"/>
        <w:rPr>
          <w:rFonts w:ascii="Arial" w:hAnsi="Arial" w:eastAsia="DotumChe" w:cs="Arial"/>
          <w:b/>
          <w:color w:val="974806"/>
          <w:szCs w:val="24"/>
        </w:rPr>
      </w:pPr>
      <w:r>
        <w:rPr>
          <w:rFonts w:hint="eastAsia" w:ascii="新細明體" w:hAnsi="新細明體" w:eastAsia="新細明體" w:cs="Arial"/>
          <w:b/>
          <w:color w:val="974806"/>
          <w:szCs w:val="24"/>
        </w:rPr>
        <w:t>600V XLPE絕緣聚氯乙烯或低煙無鹵被覆耐燃電纜-單芯</w:t>
      </w:r>
    </w:p>
    <w:p>
      <w:pPr>
        <w:jc w:val="center"/>
        <w:rPr>
          <w:rFonts w:ascii="Arial" w:hAnsi="Arial" w:eastAsia="DotumChe" w:cs="Arial"/>
          <w:b/>
          <w:color w:val="974806"/>
          <w:szCs w:val="24"/>
        </w:rPr>
      </w:pPr>
      <w:r>
        <w:rPr>
          <w:rFonts w:hint="eastAsia" w:ascii="新細明體" w:hAnsi="新細明體" w:eastAsia="新細明體" w:cs="Arial"/>
          <w:b/>
          <w:color w:val="974806"/>
          <w:szCs w:val="24"/>
        </w:rPr>
        <w:t>600</w:t>
      </w:r>
      <w:r>
        <w:rPr>
          <w:rFonts w:ascii="Arial" w:hAnsi="Arial" w:eastAsia="DotumChe" w:cs="Arial"/>
          <w:b/>
          <w:color w:val="974806"/>
          <w:szCs w:val="24"/>
        </w:rPr>
        <w:t>V XLPE Insulated, PVC OR LSHF Jacketed Fire Resistant Cable-Single Core</w:t>
      </w:r>
    </w:p>
    <w:p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Calibri" w:hAnsi="Calibri" w:eastAsia="SimSun" w:cs="Times New Roman"/>
          <w:kern w:val="2"/>
          <w:sz w:val="24"/>
          <w:szCs w:val="22"/>
          <w:lang w:val="en-US" w:eastAsia="zh-TW" w:bidi="ar-SA"/>
        </w:rPr>
        <w:pict>
          <v:group id="組合 20" o:spid="_x0000_s1026" style="position:absolute;left:0;margin-left:125.95pt;margin-top:14.65pt;height:149.6pt;width:315.05pt;rotation:0f;z-index:-251658240;" coordorigin="3370,2584" coordsize="6301,2992">
            <o:lock v:ext="edit" position="f" selection="f" grouping="f" rotation="f" cropping="f" text="f"/>
            <v:group id="組合 1025" o:spid="_x0000_s1027" style="position:absolute;left:3370;top:2584;height:2992;width:6076;rotation:0f;" coordorigin="3370,2584" coordsize="6076,2992">
              <o:lock v:ext="edit" position="f" selection="f" grouping="f" rotation="f" cropping="f" text="f"/>
              <v:group id="組合 1026" o:spid="_x0000_s1028" style="position:absolute;left:3370;top:2584;height:2992;width:6076;rotation:0f;" coordorigin="3372,2630" coordsize="6077,2993">
                <o:lock v:ext="edit" position="f" selection="f" grouping="f" rotation="f" cropping="f" text="f"/>
                <v:line id="直線 1039" o:spid="_x0000_s1029" style="position:absolute;left:6279;top:3478;flip:y;height:1;width:495;rotation:0f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  <v:group id="組合 1028" o:spid="_x0000_s1030" style="position:absolute;left:3372;top:2630;height:2993;width:6077;rotation:0f;" coordorigin="3372,2630" coordsize="6077,2994">
                  <o:lock v:ext="edit" position="f" selection="f" grouping="f" rotation="f" cropping="f" text="f"/>
                  <v:group id="組合 1029" o:spid="_x0000_s1031" style="position:absolute;left:3372;top:2841;height:2783;width:4427;rotation:0f;" coordorigin="2458,5186" coordsize="6300,3960">
                    <o:lock v:ext="edit" position="f" selection="f" grouping="f" rotation="f" cropping="f" text="f"/>
                    <v:group id="組合 1030" o:spid="_x0000_s1032" style="position:absolute;left:2458;top:5186;height:3960;width:6300;rotation:0f;" coordorigin="2458,5186" coordsize="6300,3960">
                      <o:lock v:ext="edit" position="f" selection="f" grouping="f" rotation="f" cropping="f" text="f"/>
                      <v:shape id="圖片框 1031" o:spid="_x0000_s1033" type="#_x0000_t75" style="position:absolute;left:2458;top:5186;flip:x;height:3960;width:6300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太陽能" r:id="rId5"/>
                        <o:lock v:ext="edit" position="f" selection="f" grouping="f" rotation="f" cropping="f" text="f" aspectratio="t"/>
                      </v:shape>
                      <v:line id="直線 1032" o:spid="_x0000_s1034" style="position:absolute;left:3692;top:5187;flip:x y;height:1716;width:2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  <v:line id="直線 1033" o:spid="_x0000_s1035" style="position:absolute;left:3686;top:5190;flip:y;height:0;width:1800;rotation:0f;" o:ole="f" fillcolor="#FFFFFF" filled="f" o:preferrelative="t" stroked="t" coordsize="21600,21600">
                        <v:fill on="f" color2="#FFFFFF" focus="0%"/>
                        <v:stroke color="#000000" color2="#FFFFFF" miterlimit="2"/>
                        <v:imagedata gain="65536f" blacklevel="0f" gamma="0"/>
                        <o:lock v:ext="edit" position="f" selection="f" grouping="f" rotation="f" cropping="f" text="f" aspectratio="f"/>
                      </v:line>
                    </v:group>
                    <v:line id="直線 1034" o:spid="_x0000_s1036" style="position:absolute;left:4846;top:5755;flip:x y;height:1433;width:9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line id="直線 1035" o:spid="_x0000_s1037" style="position:absolute;left:4830;top:5769;flip:y;height:0;width:704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</v:group>
                  <v:group id="組合 1036" o:spid="_x0000_s1038" style="position:absolute;left:5475;top:2630;height:1853;width:3974;rotation:0f;" coordorigin="5475,2630" coordsize="3975,1854">
                    <o:lock v:ext="edit" position="f" selection="f" grouping="f" rotation="f" cropping="f" text="f" aspectratio="f"/>
                    <v:line id="直線 1038" o:spid="_x0000_s1039" style="position:absolute;left:6278;top:3477;flip:x y;height:1007;width:7;rotation:0f;" o:ole="f" fillcolor="#FFFFFF" filled="f" o:preferrelative="t" stroked="t" coordsize="21600,21600">
                      <v:fill on="f" color2="#FFFFFF" focus="0%"/>
                      <v:stroke color="#000000" color2="#FFFFFF" miterlimit="2"/>
                      <v:imagedata gain="65536f" blacklevel="0f" gamma="0"/>
                      <o:lock v:ext="edit" position="f" selection="f" grouping="f" rotation="f" cropping="f" text="f" aspectratio="f"/>
                    </v:line>
                    <v:shape id="文字框 1040" o:spid="_x0000_s1040" type="#_x0000_t202" style="position:absolute;left:6786;top:3295;height:506;width:1898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JACKET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 xml:space="preserve">_PVC or </w:t>
                            </w:r>
                          </w:p>
                        </w:txbxContent>
                      </v:textbox>
                    </v:shape>
                    <v:shape id="文字框 1036" o:spid="_x0000_s1041" type="#_x0000_t202" style="position:absolute;left:5475;top:2630;height:505;width:3975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CONDUCTOR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>_BARE COPPER</w:t>
                            </w:r>
                          </w:p>
                        </w:txbxContent>
                      </v:textbox>
                    </v:shape>
                    <v:shape id="文字框 1037" o:spid="_x0000_s1042" type="#_x0000_t202" style="position:absolute;left:5509;top:2968;height:506;width:2887;rotation:0f;" o:ole="f" fillcolor="#FFFFFF" filled="f" o:preferrelative="t" stroked="f" coordorigin="0,0" coordsize="21600,21600">
                      <v:fill on="f" color2="#FFFFFF" focus="0%"/>
                      <v:imagedata gain="65536f" blacklevel="0f" gamma="0"/>
                      <o:lock v:ext="edit" position="f" selection="f" grouping="f" rotation="f" cropping="f" text="f" aspectratio="f"/>
                      <v:textbox>
                        <w:txbxContent>
                          <w:p>
                            <w:r>
                              <w:t>INSULATION</w:t>
                            </w:r>
                            <w:r>
                              <w:rPr>
                                <w:rFonts w:hint="eastAsia" w:eastAsia="新細明體"/>
                                <w:lang w:val="en-US" w:eastAsia="zh-TW"/>
                              </w:rPr>
                              <w:t>_XLPE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line id="直線 25" o:spid="_x0000_s1043" style="position:absolute;left:6288;top:3437;height:1;width:402;rotation:0f;" o:ole="f" fillcolor="#FFFFFF" filled="f" o:preferrelative="t" stroked="t" coordsize="21600,21600">
                <v:fill on="f" color2="#FFFFFF" focus="0%"/>
                <v:stroke weight="1.25pt"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</v:group>
            <v:shape id="文字框 18" o:spid="_x0000_s1044" type="#_x0000_t202" style="position:absolute;left:8359;top:3255;height:625;width:1313;rotation:0f;" o:ole="f" fillcolor="#FFFFFF" filled="f" o:preferrelative="t" stroked="f" coordorigin="0,0" coordsize="21600,21600">
              <v:fill on="f" color2="#FFFFFF" o:opacity2="100%" focus="0%"/>
              <v:imagedata gain="65536f" blacklevel="0f" gamma="0"/>
              <o:lock v:ext="edit" position="f" selection="f" grouping="f" rotation="f" cropping="f" text="f" aspectratio="f"/>
              <v:textbox inset="7.20pt,3.60pt,7.20pt,3.60pt">
                <w:txbxContent>
                  <w:p>
                    <w:pPr>
                      <w:rPr>
                        <w:rFonts w:hint="eastAsia" w:eastAsia="新細明體"/>
                        <w:lang w:val="en-US" w:eastAsia="zh-TW"/>
                      </w:rPr>
                    </w:pPr>
                    <w:r>
                      <w:rPr>
                        <w:rFonts w:hint="eastAsia" w:eastAsia="新細明體"/>
                        <w:lang w:val="en-US" w:eastAsia="zh-TW"/>
                      </w:rPr>
                      <w:t>LSHF</w:t>
                    </w:r>
                  </w:p>
                </w:txbxContent>
              </v:textbox>
            </v:shape>
          </v:group>
        </w:pict>
      </w:r>
      <w:bookmarkEnd w:id="0"/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Construction: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</w:p>
    <w:tbl>
      <w:tblPr>
        <w:tblW w:w="10632" w:type="dxa"/>
        <w:tblCellSpacing w:w="20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845"/>
        <w:gridCol w:w="992"/>
        <w:gridCol w:w="1022"/>
        <w:gridCol w:w="1388"/>
        <w:gridCol w:w="992"/>
        <w:gridCol w:w="1418"/>
        <w:gridCol w:w="1417"/>
        <w:gridCol w:w="8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tblCellSpacing w:w="20" w:type="dxa"/>
        </w:trPr>
        <w:tc>
          <w:tcPr>
            <w:tcW w:w="2492" w:type="dxa"/>
            <w:gridSpan w:val="2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</w:p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Conductor</w:t>
            </w:r>
          </w:p>
        </w:tc>
        <w:tc>
          <w:tcPr>
            <w:tcW w:w="952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Insulationthickness</w:t>
            </w:r>
          </w:p>
        </w:tc>
        <w:tc>
          <w:tcPr>
            <w:tcW w:w="982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Jacket</w:t>
            </w:r>
          </w:p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thickness</w:t>
            </w:r>
          </w:p>
        </w:tc>
        <w:tc>
          <w:tcPr>
            <w:tcW w:w="1348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Overall diameter</w:t>
            </w:r>
          </w:p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(approx.)</w:t>
            </w:r>
          </w:p>
        </w:tc>
        <w:tc>
          <w:tcPr>
            <w:tcW w:w="952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AC test</w:t>
            </w:r>
          </w:p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voltage</w:t>
            </w:r>
          </w:p>
        </w:tc>
        <w:tc>
          <w:tcPr>
            <w:tcW w:w="1378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max. Conductorresistance20</w:t>
            </w:r>
            <w:r>
              <w:rPr>
                <w:rStyle w:val="6"/>
                <w:rFonts w:hint="eastAsia" w:ascii="微軟正黑體" w:hAnsi="微軟正黑體" w:eastAsia="微軟正黑體" w:cs="微軟正黑體"/>
                <w:sz w:val="16"/>
                <w:szCs w:val="16"/>
              </w:rPr>
              <w:t>℃</w:t>
            </w:r>
          </w:p>
        </w:tc>
        <w:tc>
          <w:tcPr>
            <w:tcW w:w="1377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min.Insulation</w:t>
            </w:r>
          </w:p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Resistance20</w:t>
            </w:r>
            <w:r>
              <w:rPr>
                <w:rStyle w:val="6"/>
                <w:rFonts w:hint="eastAsia" w:ascii="微軟正黑體" w:hAnsi="微軟正黑體" w:eastAsia="微軟正黑體" w:cs="微軟正黑體"/>
                <w:sz w:val="16"/>
                <w:szCs w:val="16"/>
              </w:rPr>
              <w:t>℃</w:t>
            </w:r>
          </w:p>
        </w:tc>
        <w:tc>
          <w:tcPr>
            <w:tcW w:w="791" w:type="dxa"/>
            <w:shd w:val="clear" w:color="auto" w:fill="92CDDC"/>
            <w:vAlign w:val="top"/>
          </w:tcPr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</w:p>
          <w:p>
            <w:pPr>
              <w:spacing w:line="200" w:lineRule="exact"/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Length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CellSpacing w:w="20" w:type="dxa"/>
        </w:trPr>
        <w:tc>
          <w:tcPr>
            <w:tcW w:w="647" w:type="dxa"/>
            <w:shd w:val="clear" w:color="auto" w:fill="92CDDC"/>
            <w:vAlign w:val="center"/>
          </w:tcPr>
          <w:p>
            <w:pPr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sq. mm</w:t>
            </w:r>
          </w:p>
        </w:tc>
        <w:tc>
          <w:tcPr>
            <w:tcW w:w="1805" w:type="dxa"/>
            <w:shd w:val="clear" w:color="auto" w:fill="92CDDC"/>
            <w:vAlign w:val="top"/>
          </w:tcPr>
          <w:p>
            <w:pPr>
              <w:jc w:val="center"/>
              <w:rPr>
                <w:rStyle w:val="6"/>
                <w:rFonts w:eastAsia="新細明體"/>
                <w:sz w:val="16"/>
                <w:szCs w:val="16"/>
              </w:rPr>
            </w:pPr>
            <w:r>
              <w:rPr>
                <w:rStyle w:val="6"/>
                <w:rFonts w:hint="eastAsia" w:eastAsia="新細明體"/>
                <w:sz w:val="16"/>
                <w:szCs w:val="16"/>
              </w:rPr>
              <w:t>No./</w:t>
            </w:r>
            <w:r>
              <w:rPr>
                <w:rStyle w:val="6"/>
                <w:rFonts w:eastAsia="新細明體"/>
                <w:sz w:val="16"/>
                <w:szCs w:val="16"/>
              </w:rPr>
              <w:t>mm</w:t>
            </w:r>
          </w:p>
        </w:tc>
        <w:tc>
          <w:tcPr>
            <w:tcW w:w="952" w:type="dxa"/>
            <w:shd w:val="clear" w:color="auto" w:fill="92CDDC"/>
            <w:vAlign w:val="center"/>
          </w:tcPr>
          <w:p>
            <w:pPr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mm.</w:t>
            </w:r>
          </w:p>
        </w:tc>
        <w:tc>
          <w:tcPr>
            <w:tcW w:w="982" w:type="dxa"/>
            <w:shd w:val="clear" w:color="auto" w:fill="92CDDC"/>
            <w:vAlign w:val="center"/>
          </w:tcPr>
          <w:p>
            <w:pPr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mm.</w:t>
            </w:r>
          </w:p>
        </w:tc>
        <w:tc>
          <w:tcPr>
            <w:tcW w:w="1348" w:type="dxa"/>
            <w:shd w:val="clear" w:color="auto" w:fill="92CDDC"/>
            <w:vAlign w:val="center"/>
          </w:tcPr>
          <w:p>
            <w:pPr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mm.</w:t>
            </w:r>
          </w:p>
        </w:tc>
        <w:tc>
          <w:tcPr>
            <w:tcW w:w="952" w:type="dxa"/>
            <w:shd w:val="clear" w:color="auto" w:fill="92CDDC"/>
            <w:vAlign w:val="center"/>
          </w:tcPr>
          <w:p>
            <w:pPr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kV/5min</w:t>
            </w:r>
          </w:p>
        </w:tc>
        <w:tc>
          <w:tcPr>
            <w:tcW w:w="1378" w:type="dxa"/>
            <w:shd w:val="clear" w:color="auto" w:fill="92CDDC"/>
            <w:vAlign w:val="center"/>
          </w:tcPr>
          <w:p>
            <w:pPr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ohm/km</w:t>
            </w:r>
          </w:p>
        </w:tc>
        <w:tc>
          <w:tcPr>
            <w:tcW w:w="1377" w:type="dxa"/>
            <w:shd w:val="clear" w:color="auto" w:fill="92CDDC"/>
            <w:vAlign w:val="center"/>
          </w:tcPr>
          <w:p>
            <w:pPr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MΩ-km</w:t>
            </w:r>
          </w:p>
        </w:tc>
        <w:tc>
          <w:tcPr>
            <w:tcW w:w="791" w:type="dxa"/>
            <w:shd w:val="clear" w:color="auto" w:fill="92CDDC"/>
            <w:vAlign w:val="center"/>
          </w:tcPr>
          <w:p>
            <w:pPr>
              <w:jc w:val="center"/>
              <w:rPr>
                <w:rStyle w:val="6"/>
                <w:sz w:val="16"/>
                <w:szCs w:val="16"/>
              </w:rPr>
            </w:pPr>
            <w:r>
              <w:rPr>
                <w:rStyle w:val="6"/>
                <w:sz w:val="16"/>
                <w:szCs w:val="16"/>
              </w:rPr>
              <w:t>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-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1/1.0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6.4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22.8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-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1/1.2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6.6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15.8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-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1/1.6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8.92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CellSpacing w:w="20" w:type="dxa"/>
        </w:trPr>
        <w:tc>
          <w:tcPr>
            <w:tcW w:w="64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-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1/2.0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7.4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5.65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-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1/2.6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8.4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3.35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1.25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7/0.45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6.8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16.5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7/0.6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7.2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9.24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7/0.8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7.8</w:t>
            </w:r>
          </w:p>
        </w:tc>
        <w:tc>
          <w:tcPr>
            <w:tcW w:w="95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5.20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5.5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7/1.0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8.8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3.33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2500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7/1.2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1.0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9.4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2.31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9.2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2.29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14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7/1.6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11.0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1.30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10.5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22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7/2.0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1.2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12.5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0.824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12.0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0.832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7/2.3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13.5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0.623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13.0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0.610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38</w:t>
            </w:r>
          </w:p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7.8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1.2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14.5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0.487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14.0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0.481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50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19/1.8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16.5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0.378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16.0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0.366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60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19/2.0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17.0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0.303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hint="eastAsia"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16.5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0.305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19/2.3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19.0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0.229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18.0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0.229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19/2.6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21.0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0.180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20.0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0.183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125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19/2.9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23.0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0.144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22.0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0.146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150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37/2.3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1.7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25.0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0.118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1.6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23.0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0.122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200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37/2.6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1.8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28.0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0.0922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1.7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27.0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0.0915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</w:t>
            </w:r>
            <w:r>
              <w:rPr>
                <w:rFonts w:ascii="Arial" w:hAnsi="Arial" w:eastAsia="新細明體" w:cs="Arial"/>
                <w:sz w:val="16"/>
                <w:szCs w:val="16"/>
              </w:rPr>
              <w:t>50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61/2.3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1.9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31.0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0.0722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1.8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29.0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0,0739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1000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</w:t>
            </w:r>
            <w:r>
              <w:rPr>
                <w:rFonts w:ascii="Arial" w:hAnsi="Arial" w:eastAsia="新細明體" w:cs="Arial"/>
                <w:sz w:val="16"/>
                <w:szCs w:val="16"/>
              </w:rPr>
              <w:t>25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61/2.6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33.5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0.0565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1.9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32.0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0.0568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</w:t>
            </w:r>
            <w:r>
              <w:rPr>
                <w:rFonts w:ascii="Arial" w:hAnsi="Arial" w:eastAsia="新細明體" w:cs="Arial"/>
                <w:sz w:val="16"/>
                <w:szCs w:val="16"/>
              </w:rPr>
              <w:t>00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61/2.9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2.1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36.5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0.0454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2.0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34.5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0.0462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</w:t>
            </w:r>
            <w:r>
              <w:rPr>
                <w:rFonts w:ascii="Arial" w:hAnsi="Arial" w:eastAsia="新細明體" w:cs="Arial"/>
                <w:sz w:val="16"/>
                <w:szCs w:val="16"/>
              </w:rPr>
              <w:t>00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61/3.2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2.2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40.0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0.0373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2.2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38.5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0.0369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6</w:t>
            </w:r>
            <w:r>
              <w:rPr>
                <w:rFonts w:ascii="Arial" w:hAnsi="Arial" w:eastAsia="新細明體" w:cs="Arial"/>
                <w:sz w:val="16"/>
                <w:szCs w:val="16"/>
              </w:rPr>
              <w:t>00</w:t>
            </w: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91/2.9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3.0</w:t>
            </w: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2.4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44.0</w:t>
            </w:r>
          </w:p>
        </w:tc>
        <w:tc>
          <w:tcPr>
            <w:tcW w:w="952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0.0304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700</w:t>
            </w:r>
          </w:p>
        </w:tc>
        <w:tc>
          <w:tcPr>
            <w:tcW w:w="791" w:type="dxa"/>
            <w:vMerge w:val="restart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shd w:val="clear" w:color="auto" w:fill="BFBFBF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2.3</w:t>
            </w:r>
          </w:p>
        </w:tc>
        <w:tc>
          <w:tcPr>
            <w:tcW w:w="134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41.5</w:t>
            </w:r>
          </w:p>
        </w:tc>
        <w:tc>
          <w:tcPr>
            <w:tcW w:w="952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0.0308</w:t>
            </w:r>
          </w:p>
        </w:tc>
        <w:tc>
          <w:tcPr>
            <w:tcW w:w="1377" w:type="dxa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791" w:type="dxa"/>
            <w:vMerge w:val="continue"/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</w:t>
            </w:r>
            <w:r>
              <w:rPr>
                <w:rFonts w:ascii="Arial" w:hAnsi="Arial" w:eastAsia="新細明體" w:cs="Arial"/>
                <w:sz w:val="16"/>
                <w:szCs w:val="16"/>
              </w:rPr>
              <w:t>00</w:t>
            </w: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127/2.8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2.6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50.0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3.5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0.0234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eastAsia="新細明體" w:cs="Arial"/>
                <w:sz w:val="16"/>
                <w:szCs w:val="16"/>
              </w:rPr>
              <w:t>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</w:p>
        </w:tc>
        <w:tc>
          <w:tcPr>
            <w:tcW w:w="1805" w:type="dxa"/>
            <w:vAlign w:val="top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壓縮</w:t>
            </w:r>
          </w:p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Compacted circula</w:t>
            </w:r>
            <w:r>
              <w:rPr>
                <w:rFonts w:ascii="Arial" w:hAnsi="Arial" w:eastAsia="新細明體" w:cs="Arial"/>
                <w:sz w:val="16"/>
                <w:szCs w:val="16"/>
              </w:rPr>
              <w:t>r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2.5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48.0</w:t>
            </w:r>
          </w:p>
        </w:tc>
        <w:tc>
          <w:tcPr>
            <w:tcW w:w="952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Arial" w:eastAsia="新細明體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0,0231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 w:ascii="Arial" w:hAnsi="Arial" w:eastAsia="新細明體" w:cs="Arial"/>
                <w:sz w:val="16"/>
                <w:szCs w:val="16"/>
              </w:rPr>
              <w:t>800</w:t>
            </w:r>
          </w:p>
        </w:tc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rPr>
          <w:rFonts w:ascii="Times New Roman" w:hAnsi="Times New Roman" w:eastAsia="新細明體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1" w:right="851" w:bottom="284" w:left="85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DotumChe">
    <w:altName w:val="New Gulim"/>
    <w:panose1 w:val="020B0609000101010101"/>
    <w:charset w:val="81"/>
    <w:family w:val="auto"/>
    <w:pitch w:val="default"/>
    <w:sig w:usb0="B00002AF" w:usb1="69D77CFB" w:usb2="00000030" w:usb3="00000000" w:csb0="0008009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New Gulim">
    <w:panose1 w:val="02030600000101010101"/>
    <w:charset w:val="81"/>
    <w:family w:val="auto"/>
    <w:pitch w:val="default"/>
    <w:sig w:usb0="B00002AF" w:usb1="7F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頁首 字元"/>
    <w:basedOn w:val="5"/>
    <w:link w:val="3"/>
    <w:uiPriority w:val="99"/>
    <w:rPr>
      <w:sz w:val="20"/>
      <w:szCs w:val="20"/>
    </w:rPr>
  </w:style>
  <w:style w:type="character" w:customStyle="1" w:styleId="8">
    <w:name w:val="頁尾 字元"/>
    <w:basedOn w:val="5"/>
    <w:link w:val="2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C.M.T</Company>
  <Pages>2</Pages>
  <Words>348</Words>
  <Characters>1987</Characters>
  <Lines>16</Lines>
  <Paragraphs>4</Paragraphs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2017-10-03T05:25:00Z</dcterms:created>
  <dc:creator>K43SD</dc:creator>
  <cp:lastModifiedBy>user2</cp:lastModifiedBy>
  <dcterms:modified xsi:type="dcterms:W3CDTF">2017-10-03T08:03:43Z</dcterms:modified>
  <dc:title>耐燃電纜Fire Resistant Cable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